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F0ED" w14:textId="77777777" w:rsidR="00B30674" w:rsidRDefault="0018786A">
      <w:pPr>
        <w:pStyle w:val="Textkrper"/>
        <w:spacing w:before="1"/>
        <w:ind w:left="318"/>
      </w:pPr>
      <w:r>
        <w:t>Liebe Eltern,</w:t>
      </w:r>
    </w:p>
    <w:p w14:paraId="531DA4A4" w14:textId="77777777" w:rsidR="00B30674" w:rsidRDefault="00B30674">
      <w:pPr>
        <w:pStyle w:val="Textkrper"/>
        <w:spacing w:before="11"/>
        <w:rPr>
          <w:sz w:val="23"/>
        </w:rPr>
      </w:pPr>
    </w:p>
    <w:p w14:paraId="18CF1BB1" w14:textId="77777777" w:rsidR="00EA709D" w:rsidRDefault="0018786A">
      <w:pPr>
        <w:pStyle w:val="Textkrper"/>
        <w:ind w:left="318" w:right="300"/>
      </w:pPr>
      <w:r>
        <w:t xml:space="preserve">Sie wollen Ihrem Kind ein Tennistraining ermöglichen? </w:t>
      </w:r>
    </w:p>
    <w:p w14:paraId="3341FAD3" w14:textId="53053203" w:rsidR="00B30674" w:rsidRDefault="0018786A" w:rsidP="006550B0">
      <w:pPr>
        <w:pStyle w:val="Textkrper"/>
        <w:spacing w:after="120"/>
        <w:ind w:left="318" w:right="301"/>
      </w:pPr>
      <w:r>
        <w:t xml:space="preserve">Darüber freuen wir uns sehr und möchten Ihnen </w:t>
      </w:r>
      <w:r w:rsidR="00F21A90">
        <w:t xml:space="preserve">hiermit </w:t>
      </w:r>
      <w:r>
        <w:t xml:space="preserve">einen Überblick der </w:t>
      </w:r>
      <w:r w:rsidR="00F21A90">
        <w:t>Möglichkeiten</w:t>
      </w:r>
      <w:r>
        <w:t xml:space="preserve"> und Kosten verschaffen.</w:t>
      </w:r>
    </w:p>
    <w:p w14:paraId="2BC5F6EA" w14:textId="77777777" w:rsidR="00E746B0" w:rsidRPr="00E746B0" w:rsidRDefault="00E746B0" w:rsidP="006550B0">
      <w:pPr>
        <w:pStyle w:val="Textkrper"/>
        <w:spacing w:after="120"/>
        <w:ind w:left="318" w:right="301"/>
        <w:rPr>
          <w:sz w:val="16"/>
          <w:szCs w:val="16"/>
        </w:rPr>
      </w:pPr>
    </w:p>
    <w:p w14:paraId="65DBA567" w14:textId="350E01AC" w:rsidR="00A87675" w:rsidRDefault="0018786A" w:rsidP="00E746B0">
      <w:pPr>
        <w:pStyle w:val="Textkrper"/>
        <w:ind w:left="284" w:right="313"/>
      </w:pPr>
      <w:r w:rsidRPr="00E746B0">
        <w:t xml:space="preserve">Nur Vereinsmitglieder können am Tennistraining teilnehmen. </w:t>
      </w:r>
      <w:r w:rsidR="00EA709D">
        <w:t>D</w:t>
      </w:r>
      <w:r>
        <w:t xml:space="preserve">eshalb benötigen wir den von Ihnen ausgefüllten </w:t>
      </w:r>
      <w:r w:rsidRPr="00BD2AE6">
        <w:t>Aufnahmeantrag inklusive der Einzugsermächtigung für den Jahresbeitrag</w:t>
      </w:r>
      <w:r w:rsidR="00AE0C73" w:rsidRPr="00BD2AE6">
        <w:t xml:space="preserve">. </w:t>
      </w:r>
      <w:r w:rsidRPr="00BD2AE6">
        <w:t xml:space="preserve">Der Vereinsbeitrag </w:t>
      </w:r>
      <w:r>
        <w:t xml:space="preserve">liegt für Ihr Kind bei </w:t>
      </w:r>
      <w:r w:rsidR="00121422">
        <w:rPr>
          <w:b/>
        </w:rPr>
        <w:t>50</w:t>
      </w:r>
      <w:r>
        <w:rPr>
          <w:b/>
        </w:rPr>
        <w:t xml:space="preserve"> Euro pro Jahr</w:t>
      </w:r>
      <w:r>
        <w:t xml:space="preserve">. </w:t>
      </w:r>
    </w:p>
    <w:p w14:paraId="0D544283" w14:textId="36655622" w:rsidR="00B30674" w:rsidRDefault="0018786A" w:rsidP="00E746B0">
      <w:pPr>
        <w:pStyle w:val="Textkrper"/>
        <w:ind w:left="318" w:right="114"/>
      </w:pPr>
      <w:r>
        <w:t>Damit ist Ihr Kind berechtigt</w:t>
      </w:r>
      <w:r w:rsidR="00EA709D">
        <w:t xml:space="preserve"> </w:t>
      </w:r>
      <w:r w:rsidRPr="00A87675">
        <w:rPr>
          <w:i/>
        </w:rPr>
        <w:t>während der Sommersaison</w:t>
      </w:r>
      <w:r>
        <w:t xml:space="preserve"> an jedem Tag Tennis zu spielen</w:t>
      </w:r>
      <w:r w:rsidR="00EA709D">
        <w:t>,</w:t>
      </w:r>
      <w:r>
        <w:t xml:space="preserve"> so oft es möchte! Einfach nur zeitnah das gelbe Schildchen, das Sie mit der Aufnahmebestätigung erhalten werden, im Schaukasten zur Reservierung auf den entsprechenden Tennisplatz hängen.</w:t>
      </w:r>
    </w:p>
    <w:p w14:paraId="7E6261D8" w14:textId="395EA28E" w:rsidR="00A87675" w:rsidRDefault="00A87675" w:rsidP="00A87675">
      <w:pPr>
        <w:pStyle w:val="Textkrper"/>
        <w:spacing w:before="1"/>
        <w:ind w:left="318" w:right="514"/>
      </w:pPr>
      <w:r w:rsidRPr="00A87675">
        <w:rPr>
          <w:i/>
        </w:rPr>
        <w:t>Während der Wintersaison</w:t>
      </w:r>
      <w:r>
        <w:t xml:space="preserve"> kann </w:t>
      </w:r>
      <w:r w:rsidR="00297D81">
        <w:t>I</w:t>
      </w:r>
      <w:r>
        <w:t>hr Kind in der Halle spielen. Allerdings kommen in dem Fall noch die Hallenkosten hinzu. Die aktuellen Preise können auf</w:t>
      </w:r>
      <w:r w:rsidRPr="001C6764">
        <w:t xml:space="preserve"> </w:t>
      </w:r>
      <w:r w:rsidR="005A78B8" w:rsidRPr="001C6764">
        <w:t xml:space="preserve">der Homepage unter </w:t>
      </w:r>
      <w:hyperlink w:history="1">
        <w:r w:rsidR="005A78B8" w:rsidRPr="00BD2AE6">
          <w:rPr>
            <w:rStyle w:val="Hyperlink"/>
            <w:i/>
            <w:iCs/>
            <w:color w:val="auto"/>
          </w:rPr>
          <w:t xml:space="preserve">www.tcniederdorfelden.de </w:t>
        </w:r>
      </w:hyperlink>
      <w:r w:rsidRPr="00E746B0">
        <w:t>nac</w:t>
      </w:r>
      <w:r>
        <w:t>hgesehen werden.</w:t>
      </w:r>
    </w:p>
    <w:p w14:paraId="6ABACF74" w14:textId="1D157DD2" w:rsidR="00F21A90" w:rsidRDefault="00F21A90" w:rsidP="00E746B0">
      <w:pPr>
        <w:pStyle w:val="Textkrper"/>
        <w:spacing w:before="240" w:after="120"/>
        <w:ind w:left="318" w:right="312"/>
      </w:pPr>
      <w:r w:rsidRPr="00E746B0">
        <w:t xml:space="preserve">Die Kündigungsfrist für die </w:t>
      </w:r>
      <w:r w:rsidR="00E87B7C" w:rsidRPr="00E746B0">
        <w:t xml:space="preserve">TCN </w:t>
      </w:r>
      <w:r w:rsidRPr="00E746B0">
        <w:t>Mitgliedschaft beträgt 6 Wochen zum Jahresende und ist</w:t>
      </w:r>
      <w:r w:rsidR="00E87B7C" w:rsidRPr="00E746B0">
        <w:t xml:space="preserve"> </w:t>
      </w:r>
      <w:r w:rsidR="0053242F" w:rsidRPr="00E746B0">
        <w:t>per M</w:t>
      </w:r>
      <w:r w:rsidRPr="00E746B0">
        <w:t xml:space="preserve">ail an </w:t>
      </w:r>
      <w:hyperlink r:id="rId7" w:history="1">
        <w:r w:rsidR="00542713">
          <w:rPr>
            <w:rStyle w:val="Hyperlink"/>
            <w:i/>
            <w:iCs/>
            <w:color w:val="auto"/>
            <w:shd w:val="clear" w:color="auto" w:fill="FFFFFF"/>
          </w:rPr>
          <w:t>H</w:t>
        </w:r>
        <w:r w:rsidRPr="00BD2AE6">
          <w:rPr>
            <w:rStyle w:val="Hyperlink"/>
            <w:i/>
            <w:iCs/>
            <w:color w:val="auto"/>
            <w:shd w:val="clear" w:color="auto" w:fill="FFFFFF"/>
          </w:rPr>
          <w:t>alle</w:t>
        </w:r>
        <w:r w:rsidR="00542713">
          <w:rPr>
            <w:rStyle w:val="Hyperlink"/>
            <w:i/>
            <w:iCs/>
            <w:color w:val="auto"/>
            <w:shd w:val="clear" w:color="auto" w:fill="FFFFFF"/>
          </w:rPr>
          <w:t>@tc</w:t>
        </w:r>
        <w:r w:rsidRPr="00BD2AE6">
          <w:rPr>
            <w:rStyle w:val="Hyperlink"/>
            <w:i/>
            <w:iCs/>
            <w:color w:val="auto"/>
            <w:shd w:val="clear" w:color="auto" w:fill="FFFFFF"/>
          </w:rPr>
          <w:t>niederdorfelden.de</w:t>
        </w:r>
      </w:hyperlink>
      <w:r w:rsidRPr="00BD2AE6">
        <w:t xml:space="preserve"> z</w:t>
      </w:r>
      <w:r w:rsidRPr="00E746B0">
        <w:t>u senden.</w:t>
      </w:r>
    </w:p>
    <w:p w14:paraId="635AAEBC" w14:textId="77777777" w:rsidR="00E746B0" w:rsidRPr="00E746B0" w:rsidRDefault="00E746B0" w:rsidP="006550B0">
      <w:pPr>
        <w:pStyle w:val="Textkrper"/>
        <w:spacing w:after="120"/>
        <w:ind w:left="318" w:right="312"/>
        <w:rPr>
          <w:sz w:val="16"/>
          <w:szCs w:val="16"/>
        </w:rPr>
      </w:pPr>
    </w:p>
    <w:p w14:paraId="73AC1291" w14:textId="77777777" w:rsidR="00A24565" w:rsidRDefault="00A87675" w:rsidP="00A24565">
      <w:pPr>
        <w:pStyle w:val="Textkrper"/>
        <w:spacing w:after="120"/>
        <w:ind w:left="318" w:right="221"/>
      </w:pPr>
      <w:r w:rsidRPr="00E746B0">
        <w:t xml:space="preserve">Beim Tennistraining unserer Jugend handelt es sich um ein </w:t>
      </w:r>
      <w:r w:rsidR="0018786A" w:rsidRPr="00E746B0">
        <w:t>kostenpflichtiges Zusatzangebot unseres Vereins, das in Zusammenarbeit mit der Tennisschule</w:t>
      </w:r>
      <w:r w:rsidR="0018786A">
        <w:t xml:space="preserve"> Georg Lungu </w:t>
      </w:r>
      <w:r w:rsidR="00BD2AE6" w:rsidRPr="00A24565">
        <w:t>angeboten</w:t>
      </w:r>
      <w:r w:rsidR="0018786A" w:rsidRPr="00A24565">
        <w:t xml:space="preserve"> </w:t>
      </w:r>
      <w:r w:rsidR="0018786A">
        <w:t>wird. Kreuzen Sie bitte den Punkt „</w:t>
      </w:r>
      <w:r w:rsidR="0018786A" w:rsidRPr="00BD2AE6">
        <w:rPr>
          <w:i/>
          <w:iCs/>
        </w:rPr>
        <w:t>Anmeldung zum Jugendtraining</w:t>
      </w:r>
      <w:r w:rsidR="006550B0">
        <w:t>“ im Aufnahmeantrag an und füllen das Formular „</w:t>
      </w:r>
      <w:r w:rsidR="006550B0" w:rsidRPr="00BD2AE6">
        <w:rPr>
          <w:i/>
          <w:iCs/>
        </w:rPr>
        <w:t>Trainingsanmeldung</w:t>
      </w:r>
      <w:r w:rsidR="006550B0">
        <w:t>“ aus</w:t>
      </w:r>
      <w:r w:rsidR="00A24565">
        <w:t>.</w:t>
      </w:r>
    </w:p>
    <w:p w14:paraId="662D48D7" w14:textId="2B5134D8" w:rsidR="00B30674" w:rsidRDefault="0018786A" w:rsidP="00A24565">
      <w:pPr>
        <w:pStyle w:val="Textkrper"/>
        <w:spacing w:after="120"/>
        <w:ind w:left="318" w:right="221"/>
      </w:pPr>
      <w:r>
        <w:t xml:space="preserve">Eine Jugend-Trainingsgruppe besteht aus mindestens zwei, maximal sechs Kindern. Die Einteilung nimmt unser Vereinstrainer Georg Lungu in Absprache mit seinem Trainerteam vor. </w:t>
      </w:r>
    </w:p>
    <w:p w14:paraId="5EA66540" w14:textId="08632F4B" w:rsidR="00B30674" w:rsidRPr="00E9106E" w:rsidRDefault="0018786A">
      <w:pPr>
        <w:pStyle w:val="berschrift1"/>
        <w:rPr>
          <w:b w:val="0"/>
          <w:bCs w:val="0"/>
        </w:rPr>
      </w:pPr>
      <w:r w:rsidRPr="00E9106E">
        <w:rPr>
          <w:b w:val="0"/>
          <w:bCs w:val="0"/>
        </w:rPr>
        <w:t xml:space="preserve">Während der Ferien </w:t>
      </w:r>
      <w:r w:rsidR="00E87B7C" w:rsidRPr="00E9106E">
        <w:rPr>
          <w:b w:val="0"/>
          <w:bCs w:val="0"/>
        </w:rPr>
        <w:t>und</w:t>
      </w:r>
      <w:r w:rsidRPr="00E9106E">
        <w:rPr>
          <w:b w:val="0"/>
          <w:bCs w:val="0"/>
        </w:rPr>
        <w:t xml:space="preserve"> an Feiertagen findet kein Jugendtraining statt.</w:t>
      </w:r>
    </w:p>
    <w:p w14:paraId="2CEC9BC8" w14:textId="6A65A1A7" w:rsidR="0053242F" w:rsidRDefault="0073077B" w:rsidP="0053242F">
      <w:pPr>
        <w:pStyle w:val="Textkrper"/>
        <w:spacing w:before="6"/>
        <w:ind w:left="284"/>
        <w:rPr>
          <w:b/>
          <w:sz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80EEB" wp14:editId="18915F51">
                <wp:simplePos x="0" y="0"/>
                <wp:positionH relativeFrom="page">
                  <wp:posOffset>885825</wp:posOffset>
                </wp:positionH>
                <wp:positionV relativeFrom="paragraph">
                  <wp:posOffset>166369</wp:posOffset>
                </wp:positionV>
                <wp:extent cx="6010275" cy="1457325"/>
                <wp:effectExtent l="0" t="0" r="9525" b="952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214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1"/>
                              <w:gridCol w:w="1843"/>
                              <w:gridCol w:w="3260"/>
                            </w:tblGrid>
                            <w:tr w:rsidR="00414CD1" w14:paraId="6E61AE34" w14:textId="77777777" w:rsidTr="00DE53AB">
                              <w:trPr>
                                <w:trHeight w:val="565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46C5FBE3" w14:textId="28C7193F" w:rsidR="00414CD1" w:rsidRPr="00414CD1" w:rsidRDefault="00414CD1" w:rsidP="00D94F46">
                                  <w:pPr>
                                    <w:pStyle w:val="TableParagraph"/>
                                    <w:spacing w:line="270" w:lineRule="atLeast"/>
                                    <w:ind w:left="107" w:right="7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14CD1">
                                    <w:rPr>
                                      <w:b/>
                                      <w:sz w:val="24"/>
                                    </w:rPr>
                                    <w:t>Unsere Preise bei einem</w:t>
                                  </w:r>
                                  <w:r w:rsidR="006D76D1">
                                    <w:rPr>
                                      <w:b/>
                                      <w:sz w:val="24"/>
                                    </w:rPr>
                                    <w:t xml:space="preserve"> derzeitigen Trainerpreis von 42,84</w:t>
                                  </w:r>
                                  <w:r w:rsidRPr="00414CD1">
                                    <w:rPr>
                                      <w:b/>
                                      <w:sz w:val="24"/>
                                    </w:rPr>
                                    <w:t>€ pro Stunde: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B5F4351" w14:textId="41E209D5" w:rsidR="00414CD1" w:rsidRDefault="00414CD1" w:rsidP="00D94F46">
                                  <w:pPr>
                                    <w:pStyle w:val="TableParagraph"/>
                                    <w:spacing w:line="270" w:lineRule="atLeast"/>
                                    <w:ind w:left="107" w:right="1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Preis pro Stunde</w:t>
                                  </w:r>
                                  <w:r w:rsidR="00D8448A">
                                    <w:rPr>
                                      <w:b/>
                                      <w:sz w:val="24"/>
                                    </w:rPr>
                                    <w:t xml:space="preserve"> und Kind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45CFCF9" w14:textId="045519CF" w:rsidR="00414CD1" w:rsidRDefault="00D8448A" w:rsidP="00D8448A">
                                  <w:pPr>
                                    <w:pStyle w:val="TableParagraph"/>
                                    <w:spacing w:line="270" w:lineRule="atLeast"/>
                                    <w:ind w:left="107" w:right="1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Preis</w:t>
                                  </w:r>
                                  <w:r w:rsidR="00414CD1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für </w:t>
                                  </w:r>
                                  <w:r w:rsidR="00DE53AB">
                                    <w:rPr>
                                      <w:b/>
                                      <w:sz w:val="24"/>
                                    </w:rPr>
                                    <w:t xml:space="preserve">circa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 Monate</w:t>
                                  </w:r>
                                </w:p>
                              </w:tc>
                            </w:tr>
                            <w:tr w:rsidR="00414CD1" w14:paraId="40F914ED" w14:textId="77777777" w:rsidTr="00DE53AB">
                              <w:trPr>
                                <w:trHeight w:val="285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3464E140" w14:textId="77777777" w:rsidR="00414CD1" w:rsidRDefault="00414CD1" w:rsidP="00D94F46">
                                  <w:pPr>
                                    <w:pStyle w:val="TableParagraph"/>
                                    <w:spacing w:before="2" w:line="255" w:lineRule="exact"/>
                                    <w:ind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3-er Gruppe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51307DE" w14:textId="4905C935" w:rsidR="00414CD1" w:rsidRDefault="00121422" w:rsidP="00121422">
                                  <w:pPr>
                                    <w:pStyle w:val="TableParagraph"/>
                                    <w:spacing w:before="2" w:line="255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14,28</w:t>
                                  </w:r>
                                  <w:r w:rsidR="00D94F46">
                                    <w:rPr>
                                      <w:b/>
                                      <w:sz w:val="24"/>
                                    </w:rPr>
                                    <w:t xml:space="preserve"> Euro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D221E82" w14:textId="18102100" w:rsidR="00414CD1" w:rsidRDefault="00BB37CB" w:rsidP="00D94F46">
                                  <w:pPr>
                                    <w:pStyle w:val="TableParagraph"/>
                                    <w:spacing w:before="2" w:line="255" w:lineRule="exact"/>
                                    <w:ind w:left="44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ca. 171</w:t>
                                  </w:r>
                                  <w:r w:rsidR="00414CD1">
                                    <w:rPr>
                                      <w:b/>
                                      <w:sz w:val="24"/>
                                    </w:rPr>
                                    <w:t xml:space="preserve"> Euro</w:t>
                                  </w:r>
                                </w:p>
                              </w:tc>
                            </w:tr>
                            <w:tr w:rsidR="00414CD1" w14:paraId="3D7833B9" w14:textId="77777777" w:rsidTr="00DE53AB">
                              <w:trPr>
                                <w:trHeight w:val="282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2EA4AEAD" w14:textId="7AFCA2FD" w:rsidR="00414CD1" w:rsidRDefault="00414CD1" w:rsidP="00D94F46">
                                  <w:pPr>
                                    <w:pStyle w:val="TableParagraph"/>
                                    <w:spacing w:line="255" w:lineRule="exact"/>
                                    <w:ind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4-er Gruppe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918DC69" w14:textId="1A7EF115" w:rsidR="00414CD1" w:rsidRDefault="00121422" w:rsidP="00D94F46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10,71</w:t>
                                  </w:r>
                                  <w:r w:rsidR="00D94F46">
                                    <w:rPr>
                                      <w:b/>
                                      <w:sz w:val="24"/>
                                    </w:rPr>
                                    <w:t xml:space="preserve"> Euro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ECDEFDF" w14:textId="40B36332" w:rsidR="00414CD1" w:rsidRDefault="00BB37CB" w:rsidP="00D94F46">
                                  <w:pPr>
                                    <w:pStyle w:val="TableParagraph"/>
                                    <w:spacing w:line="255" w:lineRule="exact"/>
                                    <w:ind w:left="44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ca. 128</w:t>
                                  </w:r>
                                  <w:r w:rsidR="00414CD1">
                                    <w:rPr>
                                      <w:b/>
                                      <w:sz w:val="24"/>
                                    </w:rPr>
                                    <w:t xml:space="preserve"> Euro</w:t>
                                  </w:r>
                                </w:p>
                              </w:tc>
                            </w:tr>
                            <w:tr w:rsidR="00414CD1" w14:paraId="7600F82D" w14:textId="77777777" w:rsidTr="00DE53AB">
                              <w:trPr>
                                <w:trHeight w:val="282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476527D5" w14:textId="77777777" w:rsidR="00414CD1" w:rsidRDefault="00414CD1" w:rsidP="00D94F46">
                                  <w:pPr>
                                    <w:pStyle w:val="TableParagraph"/>
                                    <w:spacing w:line="255" w:lineRule="exact"/>
                                    <w:ind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5-er Gruppe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7FC3730" w14:textId="201C5A69" w:rsidR="00414CD1" w:rsidRDefault="00121422" w:rsidP="00D94F46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8,57</w:t>
                                  </w:r>
                                  <w:r w:rsidR="00D94F46">
                                    <w:rPr>
                                      <w:b/>
                                      <w:sz w:val="24"/>
                                    </w:rPr>
                                    <w:t xml:space="preserve"> Euro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EB5F83D" w14:textId="241155E2" w:rsidR="00414CD1" w:rsidRDefault="00BB37CB" w:rsidP="00D94F46">
                                  <w:pPr>
                                    <w:pStyle w:val="TableParagraph"/>
                                    <w:spacing w:line="255" w:lineRule="exact"/>
                                    <w:ind w:left="44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ca. 103 </w:t>
                                  </w:r>
                                  <w:r w:rsidR="00414CD1">
                                    <w:rPr>
                                      <w:b/>
                                      <w:sz w:val="2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414CD1" w14:paraId="7EBDF8E5" w14:textId="77777777" w:rsidTr="00DE53AB">
                              <w:trPr>
                                <w:trHeight w:val="282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1E3DC325" w14:textId="77777777" w:rsidR="00414CD1" w:rsidRDefault="00414CD1" w:rsidP="00D94F46">
                                  <w:pPr>
                                    <w:pStyle w:val="TableParagraph"/>
                                    <w:spacing w:line="255" w:lineRule="exact"/>
                                    <w:ind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6-er Gruppe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0BA1FE7" w14:textId="7C4DACE4" w:rsidR="00414CD1" w:rsidRDefault="00121422" w:rsidP="00D94F46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7,14</w:t>
                                  </w:r>
                                  <w:r w:rsidR="00D94F46">
                                    <w:rPr>
                                      <w:b/>
                                      <w:sz w:val="24"/>
                                    </w:rPr>
                                    <w:t xml:space="preserve"> Euro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2743264" w14:textId="71B8F258" w:rsidR="00414CD1" w:rsidRDefault="00BB37CB" w:rsidP="00D94F46">
                                  <w:pPr>
                                    <w:pStyle w:val="TableParagraph"/>
                                    <w:spacing w:line="255" w:lineRule="exact"/>
                                    <w:ind w:left="44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ca. 86</w:t>
                                  </w:r>
                                  <w:r w:rsidR="00414CD1">
                                    <w:rPr>
                                      <w:b/>
                                      <w:sz w:val="24"/>
                                    </w:rPr>
                                    <w:t xml:space="preserve"> Euro</w:t>
                                  </w:r>
                                </w:p>
                              </w:tc>
                            </w:tr>
                          </w:tbl>
                          <w:p w14:paraId="59026FD6" w14:textId="77777777" w:rsidR="00E96AD8" w:rsidRDefault="00E96AD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80EE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69.75pt;margin-top:13.1pt;width:473.2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9214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1"/>
                        <w:gridCol w:w="1843"/>
                        <w:gridCol w:w="3260"/>
                      </w:tblGrid>
                      <w:tr w:rsidR="00414CD1" w14:paraId="6E61AE34" w14:textId="77777777" w:rsidTr="00DE53AB">
                        <w:trPr>
                          <w:trHeight w:val="565"/>
                        </w:trPr>
                        <w:tc>
                          <w:tcPr>
                            <w:tcW w:w="4111" w:type="dxa"/>
                          </w:tcPr>
                          <w:p w14:paraId="46C5FBE3" w14:textId="28C7193F" w:rsidR="00414CD1" w:rsidRPr="00414CD1" w:rsidRDefault="00414CD1" w:rsidP="00D94F46">
                            <w:pPr>
                              <w:pStyle w:val="TableParagraph"/>
                              <w:spacing w:line="270" w:lineRule="atLeast"/>
                              <w:ind w:left="107" w:right="7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14CD1">
                              <w:rPr>
                                <w:b/>
                                <w:sz w:val="24"/>
                              </w:rPr>
                              <w:t>Unsere Preise bei einem</w:t>
                            </w:r>
                            <w:r w:rsidR="006D76D1">
                              <w:rPr>
                                <w:b/>
                                <w:sz w:val="24"/>
                              </w:rPr>
                              <w:t xml:space="preserve"> derzeitigen Trainerpreis von 42,84</w:t>
                            </w:r>
                            <w:r w:rsidRPr="00414CD1">
                              <w:rPr>
                                <w:b/>
                                <w:sz w:val="24"/>
                              </w:rPr>
                              <w:t>€ pro Stunde: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B5F4351" w14:textId="41E209D5" w:rsidR="00414CD1" w:rsidRDefault="00414CD1" w:rsidP="00D94F46">
                            <w:pPr>
                              <w:pStyle w:val="TableParagraph"/>
                              <w:spacing w:line="270" w:lineRule="atLeast"/>
                              <w:ind w:left="107" w:right="1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Preis pro Stunde</w:t>
                            </w:r>
                            <w:r w:rsidR="00D8448A">
                              <w:rPr>
                                <w:b/>
                                <w:sz w:val="24"/>
                              </w:rPr>
                              <w:t xml:space="preserve"> und Kind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45CFCF9" w14:textId="045519CF" w:rsidR="00414CD1" w:rsidRDefault="00D8448A" w:rsidP="00D8448A">
                            <w:pPr>
                              <w:pStyle w:val="TableParagraph"/>
                              <w:spacing w:line="270" w:lineRule="atLeast"/>
                              <w:ind w:left="107" w:right="1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Preis</w:t>
                            </w:r>
                            <w:r w:rsidR="00414CD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für </w:t>
                            </w:r>
                            <w:r w:rsidR="00DE53AB">
                              <w:rPr>
                                <w:b/>
                                <w:sz w:val="24"/>
                              </w:rPr>
                              <w:t xml:space="preserve">circa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 Monate</w:t>
                            </w:r>
                          </w:p>
                        </w:tc>
                      </w:tr>
                      <w:tr w:rsidR="00414CD1" w14:paraId="40F914ED" w14:textId="77777777" w:rsidTr="00DE53AB">
                        <w:trPr>
                          <w:trHeight w:val="285"/>
                        </w:trPr>
                        <w:tc>
                          <w:tcPr>
                            <w:tcW w:w="4111" w:type="dxa"/>
                          </w:tcPr>
                          <w:p w14:paraId="3464E140" w14:textId="77777777" w:rsidR="00414CD1" w:rsidRDefault="00414CD1" w:rsidP="00D94F46">
                            <w:pPr>
                              <w:pStyle w:val="TableParagraph"/>
                              <w:spacing w:before="2" w:line="255" w:lineRule="exact"/>
                              <w:ind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3-er Gruppe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51307DE" w14:textId="4905C935" w:rsidR="00414CD1" w:rsidRDefault="00121422" w:rsidP="00121422">
                            <w:pPr>
                              <w:pStyle w:val="TableParagraph"/>
                              <w:spacing w:before="2" w:line="255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14,28</w:t>
                            </w:r>
                            <w:r w:rsidR="00D94F46">
                              <w:rPr>
                                <w:b/>
                                <w:sz w:val="24"/>
                              </w:rPr>
                              <w:t xml:space="preserve"> Euro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D221E82" w14:textId="18102100" w:rsidR="00414CD1" w:rsidRDefault="00BB37CB" w:rsidP="00D94F46">
                            <w:pPr>
                              <w:pStyle w:val="TableParagraph"/>
                              <w:spacing w:before="2" w:line="255" w:lineRule="exact"/>
                              <w:ind w:left="4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ca. 171</w:t>
                            </w:r>
                            <w:r w:rsidR="00414CD1">
                              <w:rPr>
                                <w:b/>
                                <w:sz w:val="24"/>
                              </w:rPr>
                              <w:t xml:space="preserve"> Euro</w:t>
                            </w:r>
                          </w:p>
                        </w:tc>
                      </w:tr>
                      <w:tr w:rsidR="00414CD1" w14:paraId="3D7833B9" w14:textId="77777777" w:rsidTr="00DE53AB">
                        <w:trPr>
                          <w:trHeight w:val="282"/>
                        </w:trPr>
                        <w:tc>
                          <w:tcPr>
                            <w:tcW w:w="4111" w:type="dxa"/>
                          </w:tcPr>
                          <w:p w14:paraId="2EA4AEAD" w14:textId="7AFCA2FD" w:rsidR="00414CD1" w:rsidRDefault="00414CD1" w:rsidP="00D94F46">
                            <w:pPr>
                              <w:pStyle w:val="TableParagraph"/>
                              <w:spacing w:line="255" w:lineRule="exact"/>
                              <w:ind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4-er Gruppe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918DC69" w14:textId="1A7EF115" w:rsidR="00414CD1" w:rsidRDefault="00121422" w:rsidP="00D94F46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10,71</w:t>
                            </w:r>
                            <w:r w:rsidR="00D94F46">
                              <w:rPr>
                                <w:b/>
                                <w:sz w:val="24"/>
                              </w:rPr>
                              <w:t xml:space="preserve"> Euro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ECDEFDF" w14:textId="40B36332" w:rsidR="00414CD1" w:rsidRDefault="00BB37CB" w:rsidP="00D94F46">
                            <w:pPr>
                              <w:pStyle w:val="TableParagraph"/>
                              <w:spacing w:line="255" w:lineRule="exact"/>
                              <w:ind w:left="4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ca. 128</w:t>
                            </w:r>
                            <w:r w:rsidR="00414CD1">
                              <w:rPr>
                                <w:b/>
                                <w:sz w:val="24"/>
                              </w:rPr>
                              <w:t xml:space="preserve"> Euro</w:t>
                            </w:r>
                          </w:p>
                        </w:tc>
                      </w:tr>
                      <w:tr w:rsidR="00414CD1" w14:paraId="7600F82D" w14:textId="77777777" w:rsidTr="00DE53AB">
                        <w:trPr>
                          <w:trHeight w:val="282"/>
                        </w:trPr>
                        <w:tc>
                          <w:tcPr>
                            <w:tcW w:w="4111" w:type="dxa"/>
                          </w:tcPr>
                          <w:p w14:paraId="476527D5" w14:textId="77777777" w:rsidR="00414CD1" w:rsidRDefault="00414CD1" w:rsidP="00D94F46">
                            <w:pPr>
                              <w:pStyle w:val="TableParagraph"/>
                              <w:spacing w:line="255" w:lineRule="exact"/>
                              <w:ind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5-er Gruppe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7FC3730" w14:textId="201C5A69" w:rsidR="00414CD1" w:rsidRDefault="00121422" w:rsidP="00D94F46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8,57</w:t>
                            </w:r>
                            <w:r w:rsidR="00D94F46">
                              <w:rPr>
                                <w:b/>
                                <w:sz w:val="24"/>
                              </w:rPr>
                              <w:t xml:space="preserve"> Euro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0EB5F83D" w14:textId="241155E2" w:rsidR="00414CD1" w:rsidRDefault="00BB37CB" w:rsidP="00D94F46">
                            <w:pPr>
                              <w:pStyle w:val="TableParagraph"/>
                              <w:spacing w:line="255" w:lineRule="exact"/>
                              <w:ind w:left="4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ca. 103 </w:t>
                            </w:r>
                            <w:r w:rsidR="00414CD1">
                              <w:rPr>
                                <w:b/>
                                <w:sz w:val="24"/>
                              </w:rPr>
                              <w:t>Euro</w:t>
                            </w:r>
                          </w:p>
                        </w:tc>
                      </w:tr>
                      <w:tr w:rsidR="00414CD1" w14:paraId="7EBDF8E5" w14:textId="77777777" w:rsidTr="00DE53AB">
                        <w:trPr>
                          <w:trHeight w:val="282"/>
                        </w:trPr>
                        <w:tc>
                          <w:tcPr>
                            <w:tcW w:w="4111" w:type="dxa"/>
                          </w:tcPr>
                          <w:p w14:paraId="1E3DC325" w14:textId="77777777" w:rsidR="00414CD1" w:rsidRDefault="00414CD1" w:rsidP="00D94F46">
                            <w:pPr>
                              <w:pStyle w:val="TableParagraph"/>
                              <w:spacing w:line="255" w:lineRule="exact"/>
                              <w:ind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6-er Gruppe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0BA1FE7" w14:textId="7C4DACE4" w:rsidR="00414CD1" w:rsidRDefault="00121422" w:rsidP="00D94F46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7,14</w:t>
                            </w:r>
                            <w:r w:rsidR="00D94F46">
                              <w:rPr>
                                <w:b/>
                                <w:sz w:val="24"/>
                              </w:rPr>
                              <w:t xml:space="preserve"> Euro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2743264" w14:textId="71B8F258" w:rsidR="00414CD1" w:rsidRDefault="00BB37CB" w:rsidP="00D94F46">
                            <w:pPr>
                              <w:pStyle w:val="TableParagraph"/>
                              <w:spacing w:line="255" w:lineRule="exact"/>
                              <w:ind w:left="4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ca. 86</w:t>
                            </w:r>
                            <w:r w:rsidR="00414CD1">
                              <w:rPr>
                                <w:b/>
                                <w:sz w:val="24"/>
                              </w:rPr>
                              <w:t xml:space="preserve"> Euro</w:t>
                            </w:r>
                          </w:p>
                        </w:tc>
                      </w:tr>
                    </w:tbl>
                    <w:p w14:paraId="59026FD6" w14:textId="77777777" w:rsidR="00E96AD8" w:rsidRDefault="00E96AD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CE2901" w14:textId="21FFB8EA" w:rsidR="00B30674" w:rsidRDefault="0053242F">
      <w:pPr>
        <w:pStyle w:val="Textkrper"/>
        <w:spacing w:line="276" w:lineRule="auto"/>
        <w:ind w:left="4860" w:right="521"/>
      </w:pPr>
      <w:r>
        <w:t xml:space="preserve"> </w:t>
      </w:r>
    </w:p>
    <w:p w14:paraId="77152350" w14:textId="03B0656B" w:rsidR="0053242F" w:rsidRDefault="0053242F" w:rsidP="0053242F">
      <w:pPr>
        <w:pStyle w:val="Textkrper"/>
        <w:spacing w:before="2" w:line="276" w:lineRule="auto"/>
        <w:ind w:left="4860" w:right="894"/>
      </w:pPr>
    </w:p>
    <w:p w14:paraId="38D0723D" w14:textId="00F8B83D" w:rsidR="000E353D" w:rsidRPr="00715959" w:rsidRDefault="000E353D" w:rsidP="0053242F">
      <w:pPr>
        <w:pStyle w:val="Textkrper"/>
        <w:spacing w:before="2" w:line="276" w:lineRule="auto"/>
        <w:ind w:left="4860" w:right="894"/>
        <w:jc w:val="both"/>
        <w:rPr>
          <w:sz w:val="20"/>
        </w:rPr>
      </w:pPr>
      <w:r>
        <w:t xml:space="preserve"> </w:t>
      </w:r>
    </w:p>
    <w:p w14:paraId="2AAE695D" w14:textId="77777777" w:rsidR="00A87675" w:rsidRDefault="00A87675">
      <w:pPr>
        <w:pStyle w:val="Textkrper"/>
        <w:spacing w:before="92" w:line="276" w:lineRule="auto"/>
        <w:ind w:left="318" w:right="354"/>
      </w:pPr>
    </w:p>
    <w:p w14:paraId="4F7C40C7" w14:textId="77777777" w:rsidR="006550B0" w:rsidRDefault="006550B0">
      <w:pPr>
        <w:pStyle w:val="Textkrper"/>
        <w:spacing w:before="92" w:line="276" w:lineRule="auto"/>
        <w:ind w:left="318" w:right="354"/>
      </w:pPr>
    </w:p>
    <w:p w14:paraId="4FCBDAA3" w14:textId="77777777" w:rsidR="00DE53AB" w:rsidRDefault="00DE53AB" w:rsidP="00DE53AB">
      <w:pPr>
        <w:pStyle w:val="Textkrper"/>
        <w:spacing w:before="240" w:line="276" w:lineRule="auto"/>
        <w:ind w:right="352"/>
      </w:pPr>
    </w:p>
    <w:p w14:paraId="7664DE5E" w14:textId="16B3B396" w:rsidR="006550B0" w:rsidRDefault="006550B0" w:rsidP="00DE53AB">
      <w:pPr>
        <w:pStyle w:val="Textkrper"/>
        <w:spacing w:before="240" w:line="276" w:lineRule="auto"/>
        <w:ind w:right="352" w:firstLine="318"/>
      </w:pPr>
      <w:r>
        <w:t>Es werden nur die tatsächlich vom Trainer geleisteten Stunden berechnet.</w:t>
      </w:r>
    </w:p>
    <w:p w14:paraId="383C9A08" w14:textId="6E80C6D3" w:rsidR="00304A17" w:rsidRDefault="006550B0" w:rsidP="00DD69AC">
      <w:pPr>
        <w:pStyle w:val="Textkrper"/>
        <w:spacing w:line="276" w:lineRule="auto"/>
        <w:ind w:left="318" w:right="352"/>
      </w:pPr>
      <w:r>
        <w:t>Sollten Kinder am Training nicht teilnehmen, werden diese Stunden dennoch in Rechnung gestellt.</w:t>
      </w:r>
      <w:r w:rsidR="00E746B0">
        <w:t xml:space="preserve"> </w:t>
      </w:r>
      <w:r w:rsidR="00304A17">
        <w:br w:type="page"/>
      </w:r>
    </w:p>
    <w:p w14:paraId="4471CF96" w14:textId="728319CD" w:rsidR="000E353D" w:rsidRPr="003B0D3E" w:rsidRDefault="00B4011B" w:rsidP="00E746B0">
      <w:pPr>
        <w:pStyle w:val="Textkrper"/>
        <w:spacing w:before="92" w:after="120" w:line="276" w:lineRule="auto"/>
        <w:ind w:left="318" w:right="-169"/>
        <w:rPr>
          <w:strike/>
        </w:rPr>
      </w:pPr>
      <w:r w:rsidRPr="00DE53AB">
        <w:lastRenderedPageBreak/>
        <w:t>Unser Jugend</w:t>
      </w:r>
      <w:r w:rsidR="00E746B0" w:rsidRPr="00DE53AB">
        <w:t>t</w:t>
      </w:r>
      <w:r w:rsidR="00A87675" w:rsidRPr="00DE53AB">
        <w:t xml:space="preserve">raining ist unterteilt in Sommer- und Wintertraining. </w:t>
      </w:r>
      <w:r w:rsidR="00BE1015" w:rsidRPr="00DE53AB">
        <w:t xml:space="preserve">Die Termine für Beginn und Ende des Sommer- und Wintertrainings </w:t>
      </w:r>
      <w:r w:rsidR="002558AB" w:rsidRPr="00DE53AB">
        <w:t>werden jährlich</w:t>
      </w:r>
      <w:r w:rsidR="00304A17" w:rsidRPr="00DE53AB">
        <w:t xml:space="preserve"> - in Abhängigkeit der Oster- und Herbstferien d</w:t>
      </w:r>
      <w:r w:rsidR="00A24565">
        <w:t xml:space="preserve">er öffentlichen Schulen Hessens, </w:t>
      </w:r>
      <w:r w:rsidR="001C6764">
        <w:t>sowie der Wetterlage festgelegt.</w:t>
      </w:r>
    </w:p>
    <w:p w14:paraId="3126B35F" w14:textId="6E2414F5" w:rsidR="00B30674" w:rsidRPr="0073077B" w:rsidRDefault="0018786A" w:rsidP="0073077B">
      <w:pPr>
        <w:spacing w:after="120"/>
        <w:ind w:left="318" w:right="249"/>
        <w:rPr>
          <w:sz w:val="24"/>
          <w:szCs w:val="24"/>
        </w:rPr>
      </w:pPr>
      <w:r w:rsidRPr="00E746B0">
        <w:rPr>
          <w:sz w:val="24"/>
          <w:szCs w:val="24"/>
        </w:rPr>
        <w:t>Die</w:t>
      </w:r>
      <w:r w:rsidR="00B4011B" w:rsidRPr="00E746B0">
        <w:rPr>
          <w:sz w:val="24"/>
          <w:szCs w:val="24"/>
        </w:rPr>
        <w:t xml:space="preserve"> im Wintertraining anfallenden</w:t>
      </w:r>
      <w:r w:rsidRPr="00E746B0">
        <w:rPr>
          <w:sz w:val="24"/>
          <w:szCs w:val="24"/>
        </w:rPr>
        <w:t xml:space="preserve"> Hallenkosten </w:t>
      </w:r>
      <w:r w:rsidR="008C3E75" w:rsidRPr="00E746B0">
        <w:rPr>
          <w:sz w:val="24"/>
          <w:szCs w:val="24"/>
        </w:rPr>
        <w:t xml:space="preserve">(Oktober – April) </w:t>
      </w:r>
      <w:r w:rsidRPr="00E746B0">
        <w:rPr>
          <w:sz w:val="24"/>
          <w:szCs w:val="24"/>
        </w:rPr>
        <w:t xml:space="preserve">werden durch </w:t>
      </w:r>
      <w:r w:rsidRPr="00E746B0">
        <w:rPr>
          <w:sz w:val="24"/>
          <w:szCs w:val="24"/>
          <w:u w:val="thick"/>
        </w:rPr>
        <w:t>alle</w:t>
      </w:r>
      <w:r w:rsidRPr="00E746B0">
        <w:rPr>
          <w:sz w:val="24"/>
          <w:szCs w:val="24"/>
        </w:rPr>
        <w:t xml:space="preserve"> Teilnehmer </w:t>
      </w:r>
      <w:r w:rsidR="00B4011B" w:rsidRPr="00E746B0">
        <w:rPr>
          <w:sz w:val="24"/>
          <w:szCs w:val="24"/>
        </w:rPr>
        <w:t xml:space="preserve">des Jugendtrainings </w:t>
      </w:r>
      <w:r w:rsidRPr="00E746B0">
        <w:rPr>
          <w:sz w:val="24"/>
          <w:szCs w:val="24"/>
        </w:rPr>
        <w:t>geteilt.</w:t>
      </w:r>
      <w:r w:rsidRPr="0073077B">
        <w:rPr>
          <w:b/>
          <w:sz w:val="24"/>
          <w:szCs w:val="24"/>
        </w:rPr>
        <w:t xml:space="preserve"> </w:t>
      </w:r>
      <w:r w:rsidRPr="0073077B">
        <w:rPr>
          <w:sz w:val="24"/>
          <w:szCs w:val="24"/>
        </w:rPr>
        <w:t xml:space="preserve">Sie liegen bei </w:t>
      </w:r>
      <w:r w:rsidRPr="0073077B">
        <w:rPr>
          <w:b/>
          <w:sz w:val="24"/>
          <w:szCs w:val="24"/>
        </w:rPr>
        <w:t>ca. 1</w:t>
      </w:r>
      <w:r w:rsidR="00527F22" w:rsidRPr="0073077B">
        <w:rPr>
          <w:b/>
          <w:sz w:val="24"/>
          <w:szCs w:val="24"/>
        </w:rPr>
        <w:t>1</w:t>
      </w:r>
      <w:r w:rsidRPr="0073077B">
        <w:rPr>
          <w:b/>
          <w:sz w:val="24"/>
          <w:szCs w:val="24"/>
        </w:rPr>
        <w:t>0 € pro Kind</w:t>
      </w:r>
      <w:r w:rsidR="008C3E75" w:rsidRPr="0073077B">
        <w:rPr>
          <w:sz w:val="24"/>
          <w:szCs w:val="24"/>
        </w:rPr>
        <w:t>. Kinder, die mehrmals die Woche trainieren,</w:t>
      </w:r>
      <w:r w:rsidRPr="0073077B">
        <w:rPr>
          <w:sz w:val="24"/>
          <w:szCs w:val="24"/>
        </w:rPr>
        <w:t xml:space="preserve"> zahlen mehrfache Hallenkosten.</w:t>
      </w:r>
      <w:r w:rsidR="00B4011B" w:rsidRPr="0073077B">
        <w:rPr>
          <w:sz w:val="24"/>
          <w:szCs w:val="24"/>
        </w:rPr>
        <w:t xml:space="preserve"> </w:t>
      </w:r>
      <w:r w:rsidR="003B0D3E" w:rsidRPr="00676A85">
        <w:rPr>
          <w:sz w:val="24"/>
          <w:szCs w:val="24"/>
        </w:rPr>
        <w:t xml:space="preserve">Die Hallenkosten werden </w:t>
      </w:r>
      <w:r w:rsidR="003B6036">
        <w:rPr>
          <w:sz w:val="24"/>
          <w:szCs w:val="24"/>
        </w:rPr>
        <w:t>im</w:t>
      </w:r>
      <w:r w:rsidR="003B0D3E" w:rsidRPr="00676A85">
        <w:rPr>
          <w:sz w:val="24"/>
          <w:szCs w:val="24"/>
        </w:rPr>
        <w:t xml:space="preserve"> Dezember komplett eingezogen</w:t>
      </w:r>
      <w:r w:rsidR="00676A85">
        <w:rPr>
          <w:sz w:val="24"/>
          <w:szCs w:val="24"/>
        </w:rPr>
        <w:t xml:space="preserve">. </w:t>
      </w:r>
      <w:r w:rsidR="00682012" w:rsidRPr="0073077B">
        <w:rPr>
          <w:sz w:val="24"/>
          <w:szCs w:val="24"/>
        </w:rPr>
        <w:t>Bei späterem Einstieg in das Wintert</w:t>
      </w:r>
      <w:r w:rsidR="008C3E75" w:rsidRPr="0073077B">
        <w:rPr>
          <w:sz w:val="24"/>
          <w:szCs w:val="24"/>
        </w:rPr>
        <w:t xml:space="preserve">raining werden die Hallenkosten </w:t>
      </w:r>
      <w:r w:rsidR="00B4011B" w:rsidRPr="0073077B">
        <w:rPr>
          <w:sz w:val="24"/>
          <w:szCs w:val="24"/>
        </w:rPr>
        <w:t xml:space="preserve">anteilig </w:t>
      </w:r>
      <w:r w:rsidR="00DE53AB">
        <w:rPr>
          <w:sz w:val="24"/>
          <w:szCs w:val="24"/>
        </w:rPr>
        <w:t xml:space="preserve">in der Abrechnung zum Saisonende </w:t>
      </w:r>
      <w:r w:rsidR="008C3E75" w:rsidRPr="0073077B">
        <w:rPr>
          <w:sz w:val="24"/>
          <w:szCs w:val="24"/>
        </w:rPr>
        <w:t>berechnet</w:t>
      </w:r>
      <w:r w:rsidR="00682012" w:rsidRPr="0073077B">
        <w:rPr>
          <w:sz w:val="24"/>
          <w:szCs w:val="24"/>
        </w:rPr>
        <w:t>.</w:t>
      </w:r>
    </w:p>
    <w:p w14:paraId="167D26B2" w14:textId="0F4AC9E1" w:rsidR="008C3E75" w:rsidRDefault="00B4011B" w:rsidP="00E746B0">
      <w:pPr>
        <w:pStyle w:val="Textkrper"/>
        <w:spacing w:before="92" w:after="120" w:line="276" w:lineRule="auto"/>
        <w:ind w:left="318" w:right="-28"/>
      </w:pPr>
      <w:r w:rsidRPr="0073077B">
        <w:t xml:space="preserve">Die </w:t>
      </w:r>
      <w:r w:rsidRPr="00E746B0">
        <w:rPr>
          <w:bCs/>
        </w:rPr>
        <w:t>Abrechnungen werden</w:t>
      </w:r>
      <w:r w:rsidRPr="0073077B">
        <w:t xml:space="preserve"> per Mail versandt, die Bezahlung erfolgt per Ba</w:t>
      </w:r>
      <w:r w:rsidR="008C3E75" w:rsidRPr="0073077B">
        <w:t>nkeinzug zu folgenden Terminen.</w:t>
      </w: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2835"/>
        <w:gridCol w:w="3118"/>
      </w:tblGrid>
      <w:tr w:rsidR="008C3E75" w:rsidRPr="0073077B" w14:paraId="1F92C3ED" w14:textId="77777777" w:rsidTr="00676A85">
        <w:trPr>
          <w:trHeight w:val="272"/>
        </w:trPr>
        <w:tc>
          <w:tcPr>
            <w:tcW w:w="3565" w:type="dxa"/>
          </w:tcPr>
          <w:p w14:paraId="5A422EBD" w14:textId="77777777" w:rsidR="008C3E75" w:rsidRPr="0073077B" w:rsidRDefault="008C3E75" w:rsidP="00E96AD8">
            <w:pPr>
              <w:pStyle w:val="TableParagraph"/>
              <w:ind w:left="200"/>
              <w:rPr>
                <w:sz w:val="24"/>
                <w:szCs w:val="24"/>
              </w:rPr>
            </w:pPr>
            <w:r w:rsidRPr="0073077B">
              <w:rPr>
                <w:sz w:val="24"/>
                <w:szCs w:val="24"/>
              </w:rPr>
              <w:t>Wintersaison:</w:t>
            </w:r>
          </w:p>
        </w:tc>
        <w:tc>
          <w:tcPr>
            <w:tcW w:w="2835" w:type="dxa"/>
          </w:tcPr>
          <w:p w14:paraId="3807EBB7" w14:textId="43CD06F0" w:rsidR="008C3E75" w:rsidRPr="0073077B" w:rsidRDefault="00DE53AB" w:rsidP="00E96AD8">
            <w:pPr>
              <w:pStyle w:val="TableParagraph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den Winterferien</w:t>
            </w:r>
          </w:p>
        </w:tc>
        <w:tc>
          <w:tcPr>
            <w:tcW w:w="3118" w:type="dxa"/>
          </w:tcPr>
          <w:p w14:paraId="22EAAA44" w14:textId="76CEB6F4" w:rsidR="008C3E75" w:rsidRPr="0073077B" w:rsidRDefault="00676A85" w:rsidP="007307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3E75" w:rsidRPr="0073077B">
              <w:rPr>
                <w:sz w:val="24"/>
                <w:szCs w:val="24"/>
              </w:rPr>
              <w:t>nach Saisonende</w:t>
            </w:r>
            <w:r w:rsidR="0073077B">
              <w:rPr>
                <w:sz w:val="24"/>
                <w:szCs w:val="24"/>
              </w:rPr>
              <w:t xml:space="preserve"> (April)</w:t>
            </w:r>
          </w:p>
        </w:tc>
      </w:tr>
      <w:tr w:rsidR="008C3E75" w:rsidRPr="0073077B" w14:paraId="5C1879BE" w14:textId="77777777" w:rsidTr="00676A85">
        <w:trPr>
          <w:trHeight w:val="272"/>
        </w:trPr>
        <w:tc>
          <w:tcPr>
            <w:tcW w:w="3565" w:type="dxa"/>
          </w:tcPr>
          <w:p w14:paraId="5C73310A" w14:textId="77777777" w:rsidR="008C3E75" w:rsidRPr="0073077B" w:rsidRDefault="008C3E75" w:rsidP="00E96AD8">
            <w:pPr>
              <w:pStyle w:val="TableParagraph"/>
              <w:ind w:left="200"/>
              <w:rPr>
                <w:sz w:val="24"/>
                <w:szCs w:val="24"/>
              </w:rPr>
            </w:pPr>
            <w:r w:rsidRPr="0073077B">
              <w:rPr>
                <w:sz w:val="24"/>
                <w:szCs w:val="24"/>
              </w:rPr>
              <w:t>Sommersaison:</w:t>
            </w:r>
          </w:p>
        </w:tc>
        <w:tc>
          <w:tcPr>
            <w:tcW w:w="2835" w:type="dxa"/>
          </w:tcPr>
          <w:p w14:paraId="4A2D3396" w14:textId="77777777" w:rsidR="008C3E75" w:rsidRPr="0073077B" w:rsidRDefault="008C3E75" w:rsidP="00E96AD8">
            <w:pPr>
              <w:pStyle w:val="TableParagraph"/>
              <w:ind w:left="226"/>
              <w:rPr>
                <w:sz w:val="24"/>
                <w:szCs w:val="24"/>
              </w:rPr>
            </w:pPr>
            <w:r w:rsidRPr="0073077B">
              <w:rPr>
                <w:sz w:val="24"/>
                <w:szCs w:val="24"/>
              </w:rPr>
              <w:t>in den Sommerferien</w:t>
            </w:r>
          </w:p>
        </w:tc>
        <w:tc>
          <w:tcPr>
            <w:tcW w:w="3118" w:type="dxa"/>
          </w:tcPr>
          <w:p w14:paraId="4320CAFF" w14:textId="734D96F0" w:rsidR="008C3E75" w:rsidRPr="0073077B" w:rsidRDefault="00676A85" w:rsidP="007307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3E75" w:rsidRPr="0073077B">
              <w:rPr>
                <w:sz w:val="24"/>
                <w:szCs w:val="24"/>
              </w:rPr>
              <w:t>nach Saisonende</w:t>
            </w:r>
            <w:r w:rsidR="0073077B">
              <w:rPr>
                <w:sz w:val="24"/>
                <w:szCs w:val="24"/>
              </w:rPr>
              <w:t xml:space="preserve"> (Oktober)</w:t>
            </w:r>
          </w:p>
        </w:tc>
      </w:tr>
      <w:tr w:rsidR="00676A85" w:rsidRPr="0073077B" w14:paraId="6F1BDF8B" w14:textId="77777777" w:rsidTr="00676A85">
        <w:trPr>
          <w:trHeight w:val="272"/>
        </w:trPr>
        <w:tc>
          <w:tcPr>
            <w:tcW w:w="3565" w:type="dxa"/>
          </w:tcPr>
          <w:p w14:paraId="6C82FEBD" w14:textId="22C4EE0C" w:rsidR="00676A85" w:rsidRPr="0073077B" w:rsidRDefault="00676A85" w:rsidP="00E96AD8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Hallenkosten der Wintersaison</w:t>
            </w:r>
          </w:p>
        </w:tc>
        <w:tc>
          <w:tcPr>
            <w:tcW w:w="2835" w:type="dxa"/>
          </w:tcPr>
          <w:p w14:paraId="78739770" w14:textId="7944DE22" w:rsidR="00676A85" w:rsidRPr="0073077B" w:rsidRDefault="00676A85" w:rsidP="00E96AD8">
            <w:pPr>
              <w:pStyle w:val="TableParagraph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Dezember</w:t>
            </w:r>
          </w:p>
        </w:tc>
        <w:tc>
          <w:tcPr>
            <w:tcW w:w="3118" w:type="dxa"/>
          </w:tcPr>
          <w:p w14:paraId="05858A6B" w14:textId="77777777" w:rsidR="00676A85" w:rsidRPr="0073077B" w:rsidRDefault="00676A85" w:rsidP="007307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A81BA7F" w14:textId="77777777" w:rsidR="00A24565" w:rsidRDefault="00A24565" w:rsidP="003A05CB">
      <w:pPr>
        <w:pStyle w:val="Textkrper"/>
        <w:spacing w:before="1"/>
        <w:ind w:left="318" w:right="646"/>
        <w:rPr>
          <w:b/>
        </w:rPr>
      </w:pPr>
    </w:p>
    <w:p w14:paraId="25778A11" w14:textId="77777777" w:rsidR="003A05CB" w:rsidRDefault="003A05CB" w:rsidP="003A05CB">
      <w:pPr>
        <w:pStyle w:val="Textkrper"/>
        <w:spacing w:before="1"/>
        <w:ind w:left="318" w:right="646"/>
      </w:pPr>
      <w:r>
        <w:rPr>
          <w:b/>
        </w:rPr>
        <w:t>Vereinszuschüsse des Jugendtrainings</w:t>
      </w:r>
      <w:r>
        <w:t xml:space="preserve"> können jedes Jahr neu festgelegt werden oder in der Höhe variieren und sind keine Verpflichtung des Vereins. In den letzten Jahren wurden Zuschüsse gewährt, sofern das Kind sowohl am Sommer- als auch am Wintertraining teilgenommen hat.</w:t>
      </w:r>
    </w:p>
    <w:p w14:paraId="75F879ED" w14:textId="77777777" w:rsidR="003A05CB" w:rsidRDefault="003A05CB" w:rsidP="003A05CB">
      <w:pPr>
        <w:pStyle w:val="Textkrper"/>
        <w:ind w:left="318"/>
      </w:pPr>
      <w:r>
        <w:t>Wurde diese Grundvoraussetzung erfüllt, wurden auch weitere Zuschüsse gewährt</w:t>
      </w:r>
    </w:p>
    <w:p w14:paraId="586A6B70" w14:textId="77777777" w:rsidR="003A05CB" w:rsidRDefault="003A05CB" w:rsidP="003A05CB">
      <w:pPr>
        <w:pStyle w:val="Listenabsatz"/>
        <w:numPr>
          <w:ilvl w:val="0"/>
          <w:numId w:val="3"/>
        </w:numPr>
        <w:tabs>
          <w:tab w:val="left" w:pos="1027"/>
        </w:tabs>
        <w:ind w:hanging="349"/>
        <w:rPr>
          <w:sz w:val="24"/>
          <w:szCs w:val="24"/>
        </w:rPr>
      </w:pPr>
      <w:r>
        <w:rPr>
          <w:sz w:val="24"/>
          <w:szCs w:val="24"/>
        </w:rPr>
        <w:t xml:space="preserve">für die </w:t>
      </w:r>
      <w:r>
        <w:rPr>
          <w:spacing w:val="-4"/>
          <w:sz w:val="24"/>
          <w:szCs w:val="24"/>
        </w:rPr>
        <w:t xml:space="preserve">Teilnahme </w:t>
      </w:r>
      <w:r>
        <w:rPr>
          <w:sz w:val="24"/>
          <w:szCs w:val="24"/>
        </w:rPr>
        <w:t>an den Jugend-Clubmeisterschaften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und/oder</w:t>
      </w:r>
    </w:p>
    <w:p w14:paraId="05A888B9" w14:textId="77777777" w:rsidR="003A05CB" w:rsidRDefault="003A05CB" w:rsidP="003A05CB">
      <w:pPr>
        <w:pStyle w:val="Listenabsatz"/>
        <w:numPr>
          <w:ilvl w:val="0"/>
          <w:numId w:val="3"/>
        </w:numPr>
        <w:tabs>
          <w:tab w:val="left" w:pos="1027"/>
        </w:tabs>
        <w:ind w:hanging="349"/>
        <w:rPr>
          <w:sz w:val="24"/>
          <w:szCs w:val="24"/>
        </w:rPr>
      </w:pPr>
      <w:r>
        <w:rPr>
          <w:sz w:val="24"/>
          <w:szCs w:val="24"/>
        </w:rPr>
        <w:t>wenn das Kind Mannschaftsspieler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war.</w:t>
      </w:r>
    </w:p>
    <w:p w14:paraId="6A8C4EB3" w14:textId="77777777" w:rsidR="003A05CB" w:rsidRDefault="003A05CB" w:rsidP="003A05CB">
      <w:pPr>
        <w:pStyle w:val="Textkrper"/>
        <w:spacing w:before="92" w:line="276" w:lineRule="auto"/>
        <w:ind w:left="318" w:right="196"/>
      </w:pPr>
      <w:r>
        <w:t xml:space="preserve">Diese Zuschüsse </w:t>
      </w:r>
      <w:r w:rsidRPr="003A05CB">
        <w:rPr>
          <w:b/>
        </w:rPr>
        <w:t>werden mit den Hallenkosten verrechnet</w:t>
      </w:r>
      <w:r>
        <w:t>.</w:t>
      </w:r>
      <w:r w:rsidRPr="0073077B">
        <w:t xml:space="preserve"> </w:t>
      </w:r>
    </w:p>
    <w:p w14:paraId="62EB2422" w14:textId="01977B92" w:rsidR="000E353D" w:rsidRPr="0073077B" w:rsidRDefault="006550B0" w:rsidP="003A05CB">
      <w:pPr>
        <w:pStyle w:val="Textkrper"/>
        <w:spacing w:before="92" w:line="276" w:lineRule="auto"/>
        <w:ind w:left="318" w:right="196"/>
      </w:pPr>
      <w:r w:rsidRPr="0073077B">
        <w:t>Bei einer</w:t>
      </w:r>
      <w:r w:rsidR="000E353D" w:rsidRPr="0073077B">
        <w:t xml:space="preserve"> </w:t>
      </w:r>
      <w:r w:rsidR="000E353D" w:rsidRPr="00535A78">
        <w:t xml:space="preserve">Kündigung des Jugendtrainings </w:t>
      </w:r>
      <w:r w:rsidRPr="00535A78">
        <w:t>informieren</w:t>
      </w:r>
      <w:r w:rsidRPr="0073077B">
        <w:t xml:space="preserve"> Sie bitte</w:t>
      </w:r>
      <w:r w:rsidR="00CB547B" w:rsidRPr="00E746B0">
        <w:t xml:space="preserve"> </w:t>
      </w:r>
      <w:hyperlink r:id="rId8" w:history="1">
        <w:r w:rsidR="00CB547B">
          <w:rPr>
            <w:rStyle w:val="Hyperlink"/>
            <w:i/>
            <w:iCs/>
            <w:color w:val="auto"/>
            <w:shd w:val="clear" w:color="auto" w:fill="FFFFFF"/>
          </w:rPr>
          <w:t>H</w:t>
        </w:r>
        <w:r w:rsidR="00CB547B" w:rsidRPr="00BD2AE6">
          <w:rPr>
            <w:rStyle w:val="Hyperlink"/>
            <w:i/>
            <w:iCs/>
            <w:color w:val="auto"/>
            <w:shd w:val="clear" w:color="auto" w:fill="FFFFFF"/>
          </w:rPr>
          <w:t>alle</w:t>
        </w:r>
        <w:r w:rsidR="00CB547B">
          <w:rPr>
            <w:rStyle w:val="Hyperlink"/>
            <w:i/>
            <w:iCs/>
            <w:color w:val="auto"/>
            <w:shd w:val="clear" w:color="auto" w:fill="FFFFFF"/>
          </w:rPr>
          <w:t>@tc</w:t>
        </w:r>
        <w:r w:rsidR="00CB547B" w:rsidRPr="00BD2AE6">
          <w:rPr>
            <w:rStyle w:val="Hyperlink"/>
            <w:i/>
            <w:iCs/>
            <w:color w:val="auto"/>
            <w:shd w:val="clear" w:color="auto" w:fill="FFFFFF"/>
          </w:rPr>
          <w:t>niederdorfelden.de</w:t>
        </w:r>
      </w:hyperlink>
      <w:r w:rsidRPr="00E746B0">
        <w:t xml:space="preserve"> </w:t>
      </w:r>
      <w:r w:rsidR="00CB547B">
        <w:t xml:space="preserve">, </w:t>
      </w:r>
      <w:r w:rsidR="0073077B" w:rsidRPr="00E746B0">
        <w:t xml:space="preserve">dabei sind </w:t>
      </w:r>
      <w:r w:rsidRPr="00E746B0">
        <w:t>folgende Kündigungsfristen einz</w:t>
      </w:r>
      <w:r w:rsidRPr="0073077B">
        <w:t>uhalten:</w:t>
      </w:r>
    </w:p>
    <w:p w14:paraId="2EB1825C" w14:textId="63636B93" w:rsidR="00267CE9" w:rsidRPr="0073077B" w:rsidRDefault="00EA709D" w:rsidP="006550B0">
      <w:pPr>
        <w:pStyle w:val="Textkrper"/>
        <w:numPr>
          <w:ilvl w:val="0"/>
          <w:numId w:val="2"/>
        </w:numPr>
        <w:spacing w:line="276" w:lineRule="auto"/>
        <w:ind w:left="675" w:right="198" w:hanging="357"/>
      </w:pPr>
      <w:r w:rsidRPr="0073077B">
        <w:t>6</w:t>
      </w:r>
      <w:r w:rsidR="00267CE9" w:rsidRPr="0073077B">
        <w:t xml:space="preserve"> Wochen vor Beginn der Osterferien der öffentlichen Schulen</w:t>
      </w:r>
    </w:p>
    <w:p w14:paraId="7CA55072" w14:textId="69526F64" w:rsidR="00267CE9" w:rsidRPr="0073077B" w:rsidRDefault="00EA709D" w:rsidP="0073077B">
      <w:pPr>
        <w:pStyle w:val="Textkrper"/>
        <w:numPr>
          <w:ilvl w:val="0"/>
          <w:numId w:val="2"/>
        </w:numPr>
        <w:spacing w:after="120" w:line="276" w:lineRule="auto"/>
        <w:ind w:left="675" w:right="198" w:hanging="357"/>
      </w:pPr>
      <w:r w:rsidRPr="0073077B">
        <w:t>6</w:t>
      </w:r>
      <w:r w:rsidR="00267CE9" w:rsidRPr="0073077B">
        <w:t xml:space="preserve"> Wochen vor Beginn der Herbstferien der öffentlichen Schulen.</w:t>
      </w:r>
    </w:p>
    <w:p w14:paraId="010D3284" w14:textId="31EB0C27" w:rsidR="000E353D" w:rsidRPr="0073077B" w:rsidRDefault="000E353D" w:rsidP="00E746B0">
      <w:pPr>
        <w:pStyle w:val="Textkrper"/>
        <w:spacing w:before="92" w:after="120"/>
        <w:ind w:left="244" w:right="198"/>
      </w:pPr>
      <w:r w:rsidRPr="0073077B">
        <w:t xml:space="preserve">Sollten wir nichts von Ihnen hören, gehen wir davon aus, dass Ihr Kind auch </w:t>
      </w:r>
      <w:r w:rsidR="00304A17">
        <w:t>im</w:t>
      </w:r>
      <w:r w:rsidRPr="0073077B">
        <w:t xml:space="preserve"> nächsten </w:t>
      </w:r>
      <w:r w:rsidR="00304A17">
        <w:t>Trainings</w:t>
      </w:r>
      <w:r w:rsidR="003A05CB">
        <w:t>abschnitt</w:t>
      </w:r>
      <w:r w:rsidR="001C6764">
        <w:t xml:space="preserve"> dabei sein wird</w:t>
      </w:r>
      <w:r w:rsidRPr="0073077B">
        <w:t>.</w:t>
      </w:r>
    </w:p>
    <w:p w14:paraId="239CEDB0" w14:textId="18288BF9" w:rsidR="00267CE9" w:rsidRPr="0073077B" w:rsidRDefault="0018786A" w:rsidP="0073077B">
      <w:pPr>
        <w:pStyle w:val="Textkrper"/>
        <w:spacing w:after="120"/>
        <w:ind w:left="244" w:right="748"/>
      </w:pPr>
      <w:r w:rsidRPr="0073077B">
        <w:t xml:space="preserve">Bitte schauen Sie auch regelmäßig auf </w:t>
      </w:r>
      <w:r w:rsidRPr="001C6764">
        <w:t>unsere</w:t>
      </w:r>
      <w:r w:rsidR="003B0D3E" w:rsidRPr="001C6764">
        <w:t>r</w:t>
      </w:r>
      <w:r w:rsidRPr="001C6764">
        <w:t xml:space="preserve"> </w:t>
      </w:r>
      <w:r w:rsidR="003B0D3E" w:rsidRPr="001C6764">
        <w:t xml:space="preserve">Homepage </w:t>
      </w:r>
      <w:r w:rsidRPr="0073077B">
        <w:t xml:space="preserve">unter </w:t>
      </w:r>
      <w:hyperlink r:id="rId9">
        <w:r w:rsidRPr="00BD2AE6">
          <w:rPr>
            <w:i/>
            <w:iCs/>
          </w:rPr>
          <w:t>www.tcniederdorfelden.de</w:t>
        </w:r>
      </w:hyperlink>
      <w:r w:rsidRPr="00E746B0">
        <w:t>. Hier</w:t>
      </w:r>
      <w:r w:rsidRPr="0073077B">
        <w:t xml:space="preserve"> finden Sie alle Informationen zu</w:t>
      </w:r>
      <w:r w:rsidR="00267CE9" w:rsidRPr="0073077B">
        <w:t xml:space="preserve"> unserem</w:t>
      </w:r>
      <w:r w:rsidRPr="0073077B">
        <w:t xml:space="preserve"> Verein, zu aktuellen Veranstaltungen, unser </w:t>
      </w:r>
      <w:r w:rsidR="005717E1">
        <w:t>B</w:t>
      </w:r>
      <w:r w:rsidRPr="0073077B">
        <w:t xml:space="preserve">uchungssystem, </w:t>
      </w:r>
      <w:r w:rsidR="003A05CB">
        <w:t xml:space="preserve">Informationen für Mannschaftsspieler, </w:t>
      </w:r>
      <w:r w:rsidRPr="0073077B">
        <w:t>Berichte zu Veranstaltungen der letzten Jahre und vieles mehr.</w:t>
      </w:r>
    </w:p>
    <w:p w14:paraId="66CB5CA6" w14:textId="56572D03" w:rsidR="00B30674" w:rsidRPr="0073077B" w:rsidRDefault="0018786A" w:rsidP="00267CE9">
      <w:pPr>
        <w:pStyle w:val="Textkrper"/>
        <w:ind w:left="244" w:right="747"/>
      </w:pPr>
      <w:r w:rsidRPr="0073077B">
        <w:t xml:space="preserve">Wir hoffen auf eine weiterhin erfolgreiche, gemeinsame Jugendarbeit und stehen Ihnen bei Rückfragen </w:t>
      </w:r>
      <w:r w:rsidR="00E87B7C" w:rsidRPr="0073077B">
        <w:t>gern</w:t>
      </w:r>
      <w:r w:rsidRPr="0073077B">
        <w:t xml:space="preserve"> zur Verfügung.</w:t>
      </w:r>
    </w:p>
    <w:p w14:paraId="22AE2D90" w14:textId="77777777" w:rsidR="00B30674" w:rsidRPr="0073077B" w:rsidRDefault="00B30674">
      <w:pPr>
        <w:pStyle w:val="Textkrper"/>
        <w:spacing w:before="9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276"/>
        <w:gridCol w:w="1701"/>
        <w:gridCol w:w="4005"/>
      </w:tblGrid>
      <w:tr w:rsidR="001C6764" w:rsidRPr="001C6764" w14:paraId="612D9F82" w14:textId="77777777" w:rsidTr="00542713">
        <w:trPr>
          <w:trHeight w:val="272"/>
        </w:trPr>
        <w:tc>
          <w:tcPr>
            <w:tcW w:w="3276" w:type="dxa"/>
          </w:tcPr>
          <w:p w14:paraId="0F16BE50" w14:textId="3ADD2585" w:rsidR="00B30674" w:rsidRPr="001C6764" w:rsidRDefault="00542713" w:rsidP="005427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17E1">
              <w:rPr>
                <w:sz w:val="24"/>
                <w:szCs w:val="24"/>
              </w:rPr>
              <w:t>Martina Steul-Fischer</w:t>
            </w:r>
          </w:p>
        </w:tc>
        <w:tc>
          <w:tcPr>
            <w:tcW w:w="1701" w:type="dxa"/>
          </w:tcPr>
          <w:p w14:paraId="768FC419" w14:textId="4ED12CE5" w:rsidR="00B30674" w:rsidRPr="001C6764" w:rsidRDefault="00121422" w:rsidP="005427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  <w:r w:rsidR="00297D81">
              <w:rPr>
                <w:sz w:val="24"/>
                <w:szCs w:val="24"/>
              </w:rPr>
              <w:t>2-9303740</w:t>
            </w:r>
          </w:p>
        </w:tc>
        <w:tc>
          <w:tcPr>
            <w:tcW w:w="4005" w:type="dxa"/>
          </w:tcPr>
          <w:p w14:paraId="0462E667" w14:textId="22A3D3A4" w:rsidR="00B30674" w:rsidRPr="001C6764" w:rsidRDefault="00890821" w:rsidP="00121422">
            <w:pPr>
              <w:pStyle w:val="TableParagraph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542713">
              <w:rPr>
                <w:sz w:val="24"/>
                <w:szCs w:val="24"/>
              </w:rPr>
              <w:t>ugendteam</w:t>
            </w:r>
            <w:r w:rsidR="005A78B8" w:rsidRPr="001C6764">
              <w:rPr>
                <w:sz w:val="24"/>
                <w:szCs w:val="24"/>
              </w:rPr>
              <w:t>@t</w:t>
            </w:r>
            <w:r w:rsidR="00542713">
              <w:rPr>
                <w:sz w:val="24"/>
                <w:szCs w:val="24"/>
              </w:rPr>
              <w:t>cniederdorfelden.de</w:t>
            </w:r>
          </w:p>
        </w:tc>
      </w:tr>
      <w:tr w:rsidR="00542713" w:rsidRPr="001C6764" w14:paraId="3D58B569" w14:textId="77777777" w:rsidTr="00542713">
        <w:trPr>
          <w:trHeight w:val="272"/>
        </w:trPr>
        <w:tc>
          <w:tcPr>
            <w:tcW w:w="3276" w:type="dxa"/>
          </w:tcPr>
          <w:p w14:paraId="14CA2376" w14:textId="50F5272C" w:rsidR="00542713" w:rsidRDefault="00542713" w:rsidP="005427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Martina May</w:t>
            </w:r>
          </w:p>
        </w:tc>
        <w:tc>
          <w:tcPr>
            <w:tcW w:w="1701" w:type="dxa"/>
          </w:tcPr>
          <w:p w14:paraId="29BF22A3" w14:textId="46D01CC8" w:rsidR="00542713" w:rsidRDefault="00542713" w:rsidP="005427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0172-6646524</w:t>
            </w:r>
          </w:p>
        </w:tc>
        <w:tc>
          <w:tcPr>
            <w:tcW w:w="4005" w:type="dxa"/>
          </w:tcPr>
          <w:p w14:paraId="24A0869B" w14:textId="1503C44F" w:rsidR="00542713" w:rsidRPr="001C6764" w:rsidRDefault="00890821" w:rsidP="00542713">
            <w:pPr>
              <w:pStyle w:val="TableParagraph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542713">
              <w:rPr>
                <w:sz w:val="24"/>
                <w:szCs w:val="24"/>
              </w:rPr>
              <w:t>ugendteam</w:t>
            </w:r>
            <w:r w:rsidR="00542713" w:rsidRPr="001C6764">
              <w:rPr>
                <w:sz w:val="24"/>
                <w:szCs w:val="24"/>
              </w:rPr>
              <w:t>@t</w:t>
            </w:r>
            <w:r w:rsidR="00542713">
              <w:rPr>
                <w:sz w:val="24"/>
                <w:szCs w:val="24"/>
              </w:rPr>
              <w:t>cniederdorfelden.de</w:t>
            </w:r>
          </w:p>
        </w:tc>
      </w:tr>
      <w:tr w:rsidR="00542713" w:rsidRPr="0073077B" w14:paraId="5E2AAF0C" w14:textId="77777777" w:rsidTr="00542713">
        <w:trPr>
          <w:trHeight w:val="272"/>
        </w:trPr>
        <w:tc>
          <w:tcPr>
            <w:tcW w:w="3276" w:type="dxa"/>
          </w:tcPr>
          <w:p w14:paraId="2E4D30DE" w14:textId="67ECA43D" w:rsidR="00542713" w:rsidRPr="0073077B" w:rsidRDefault="00542713" w:rsidP="005427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3077B">
              <w:rPr>
                <w:sz w:val="24"/>
                <w:szCs w:val="24"/>
              </w:rPr>
              <w:t>Georg Lungu/Vereinstrainer</w:t>
            </w:r>
          </w:p>
        </w:tc>
        <w:tc>
          <w:tcPr>
            <w:tcW w:w="1701" w:type="dxa"/>
          </w:tcPr>
          <w:p w14:paraId="62588B0A" w14:textId="77777777" w:rsidR="00542713" w:rsidRPr="0073077B" w:rsidRDefault="00542713" w:rsidP="00542713">
            <w:pPr>
              <w:pStyle w:val="TableParagraph"/>
              <w:rPr>
                <w:sz w:val="24"/>
                <w:szCs w:val="24"/>
              </w:rPr>
            </w:pPr>
            <w:r w:rsidRPr="0073077B">
              <w:rPr>
                <w:sz w:val="24"/>
                <w:szCs w:val="24"/>
              </w:rPr>
              <w:t>0163-7141967</w:t>
            </w:r>
          </w:p>
        </w:tc>
        <w:tc>
          <w:tcPr>
            <w:tcW w:w="4005" w:type="dxa"/>
          </w:tcPr>
          <w:p w14:paraId="79DAE907" w14:textId="09D92CE2" w:rsidR="00542713" w:rsidRPr="0073077B" w:rsidRDefault="00542713" w:rsidP="00542713">
            <w:pPr>
              <w:pStyle w:val="TableParagraph"/>
              <w:ind w:left="219"/>
              <w:rPr>
                <w:sz w:val="24"/>
                <w:szCs w:val="24"/>
              </w:rPr>
            </w:pPr>
            <w:r w:rsidRPr="00535A78">
              <w:rPr>
                <w:sz w:val="24"/>
                <w:szCs w:val="24"/>
                <w:u w:color="0000FF"/>
              </w:rPr>
              <w:t>georg.lungu@email.de</w:t>
            </w:r>
          </w:p>
        </w:tc>
      </w:tr>
    </w:tbl>
    <w:p w14:paraId="268A42CB" w14:textId="77777777" w:rsidR="00B30674" w:rsidRPr="0073077B" w:rsidRDefault="00B30674">
      <w:pPr>
        <w:pStyle w:val="Textkrper"/>
      </w:pPr>
    </w:p>
    <w:p w14:paraId="21311AA6" w14:textId="77777777" w:rsidR="00B30674" w:rsidRPr="0073077B" w:rsidRDefault="0018786A">
      <w:pPr>
        <w:pStyle w:val="Textkrper"/>
        <w:ind w:left="318"/>
        <w:jc w:val="both"/>
      </w:pPr>
      <w:r w:rsidRPr="0073077B">
        <w:t>Viele Grüße vom Jugendteam</w:t>
      </w:r>
    </w:p>
    <w:sectPr w:rsidR="00B30674" w:rsidRPr="0073077B" w:rsidSect="00E746B0">
      <w:headerReference w:type="default" r:id="rId10"/>
      <w:footerReference w:type="default" r:id="rId11"/>
      <w:pgSz w:w="11910" w:h="16840"/>
      <w:pgMar w:top="2620" w:right="853" w:bottom="1260" w:left="1100" w:header="574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3D19" w14:textId="77777777" w:rsidR="000612AA" w:rsidRDefault="000612AA">
      <w:r>
        <w:separator/>
      </w:r>
    </w:p>
  </w:endnote>
  <w:endnote w:type="continuationSeparator" w:id="0">
    <w:p w14:paraId="0FBB9E50" w14:textId="77777777" w:rsidR="000612AA" w:rsidRDefault="000612AA">
      <w:r>
        <w:continuationSeparator/>
      </w:r>
    </w:p>
  </w:endnote>
  <w:endnote w:type="continuationNotice" w:id="1">
    <w:p w14:paraId="5EC98B4F" w14:textId="77777777" w:rsidR="000612AA" w:rsidRDefault="00061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B1EF" w14:textId="32C47ED3" w:rsidR="00E96AD8" w:rsidRDefault="00E96AD8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A2B03EC" wp14:editId="13A8189A">
              <wp:simplePos x="0" y="0"/>
              <wp:positionH relativeFrom="page">
                <wp:posOffset>882650</wp:posOffset>
              </wp:positionH>
              <wp:positionV relativeFrom="page">
                <wp:posOffset>9837420</wp:posOffset>
              </wp:positionV>
              <wp:extent cx="5796915" cy="27305"/>
              <wp:effectExtent l="0" t="0" r="0" b="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2730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69F5139" id="Rectangle 3" o:spid="_x0000_s1026" style="position:absolute;margin-left:69.5pt;margin-top:774.6pt;width:456.45pt;height:2.1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" fillcolor="gray" stroked="f"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F426C53" wp14:editId="7C86E7C9">
              <wp:simplePos x="0" y="0"/>
              <wp:positionH relativeFrom="page">
                <wp:posOffset>1804035</wp:posOffset>
              </wp:positionH>
              <wp:positionV relativeFrom="page">
                <wp:posOffset>9868535</wp:posOffset>
              </wp:positionV>
              <wp:extent cx="4451985" cy="45974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98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F04D5" w14:textId="52BB46B5" w:rsidR="00E96AD8" w:rsidRDefault="00E96AD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IBAN DE93501900004101800305 BIC FFVBDEFFXXX Frankfurter Volksbank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 xml:space="preserve">Tel. 06101/9833292 Fax. 9864539 - Steuernummer: 22 250 01283 </w:t>
                          </w:r>
                          <w:hyperlink r:id="rId1">
                            <w:r>
                              <w:rPr>
                                <w:color w:val="7E7E7E"/>
                                <w:sz w:val="20"/>
                                <w:u w:val="single" w:color="7E7E7E"/>
                              </w:rPr>
                              <w:t>www.tcniederdorfelden.de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7E7E7E"/>
                              <w:sz w:val="20"/>
                            </w:rPr>
                            <w:t xml:space="preserve">Email: </w:t>
                          </w:r>
                          <w:r w:rsidR="00542713">
                            <w:rPr>
                              <w:color w:val="7E7E7E"/>
                              <w:sz w:val="20"/>
                              <w:u w:val="single" w:color="7E7E7E"/>
                            </w:rPr>
                            <w:t>tcn@tcniederdorfelden.de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26C5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142.05pt;margin-top:777.05pt;width:350.55pt;height:36.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" filled="f" stroked="f">
              <v:textbox inset="0,0,0,0">
                <w:txbxContent>
                  <w:p w14:paraId="2A9F04D5" w14:textId="52BB46B5" w:rsidR="00E96AD8" w:rsidRDefault="00E96AD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IBAN DE93501900004101800305 BIC FFVBDEFFXXX Frankfurter Volksbank </w:t>
                    </w:r>
                    <w:r>
                      <w:rPr>
                        <w:color w:val="7E7E7E"/>
                        <w:sz w:val="20"/>
                      </w:rPr>
                      <w:t xml:space="preserve">Tel. 06101/9833292 Fax. 9864539 - Steuernummer: 22 250 01283 </w:t>
                    </w:r>
                    <w:hyperlink r:id="rId2">
                      <w:r>
                        <w:rPr>
                          <w:color w:val="7E7E7E"/>
                          <w:sz w:val="20"/>
                          <w:u w:val="single" w:color="7E7E7E"/>
                        </w:rPr>
                        <w:t>www.tcniederdorfelden.de</w:t>
                      </w:r>
                      <w:r>
                        <w:rPr>
                          <w:color w:val="7E7E7E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7E7E7E"/>
                        <w:sz w:val="20"/>
                      </w:rPr>
                      <w:t xml:space="preserve">Email: </w:t>
                    </w:r>
                    <w:r w:rsidR="00542713">
                      <w:rPr>
                        <w:color w:val="7E7E7E"/>
                        <w:sz w:val="20"/>
                        <w:u w:val="single" w:color="7E7E7E"/>
                      </w:rPr>
                      <w:t>tcn@tcniederdorfelden.de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2425BBC" wp14:editId="554CAF49">
              <wp:simplePos x="0" y="0"/>
              <wp:positionH relativeFrom="page">
                <wp:posOffset>6226175</wp:posOffset>
              </wp:positionH>
              <wp:positionV relativeFrom="page">
                <wp:posOffset>10452100</wp:posOffset>
              </wp:positionV>
              <wp:extent cx="450215" cy="11112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1D53B" w14:textId="77777777" w:rsidR="00E96AD8" w:rsidRDefault="00E96AD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E7E7E"/>
                              <w:sz w:val="12"/>
                            </w:rPr>
                            <w:t>2014_01_01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25BBC" id="Textfeld 2" o:spid="_x0000_s1029" type="#_x0000_t202" style="position:absolute;margin-left:490.25pt;margin-top:823pt;width:35.45pt;height:8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" filled="f" stroked="f">
              <v:textbox inset="0,0,0,0">
                <w:txbxContent>
                  <w:p w14:paraId="7781D53B" w14:textId="77777777" w:rsidR="00E96AD8" w:rsidRDefault="00E96AD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E7E7E"/>
                        <w:sz w:val="12"/>
                      </w:rPr>
                      <w:t>2014_01_01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0830" w14:textId="77777777" w:rsidR="000612AA" w:rsidRDefault="000612AA">
      <w:r>
        <w:separator/>
      </w:r>
    </w:p>
  </w:footnote>
  <w:footnote w:type="continuationSeparator" w:id="0">
    <w:p w14:paraId="3EEFCF25" w14:textId="77777777" w:rsidR="000612AA" w:rsidRDefault="000612AA">
      <w:r>
        <w:continuationSeparator/>
      </w:r>
    </w:p>
  </w:footnote>
  <w:footnote w:type="continuationNotice" w:id="1">
    <w:p w14:paraId="1270B8E0" w14:textId="77777777" w:rsidR="000612AA" w:rsidRDefault="00061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3CD3" w14:textId="6A4E5861" w:rsidR="00E96AD8" w:rsidRDefault="001746C5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8D9F75" wp14:editId="496F4C6C">
              <wp:simplePos x="0" y="0"/>
              <wp:positionH relativeFrom="page">
                <wp:posOffset>847090</wp:posOffset>
              </wp:positionH>
              <wp:positionV relativeFrom="page">
                <wp:posOffset>486410</wp:posOffset>
              </wp:positionV>
              <wp:extent cx="4279265" cy="281305"/>
              <wp:effectExtent l="0" t="0" r="6985" b="444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88DE7" w14:textId="77777777" w:rsidR="00E96AD8" w:rsidRDefault="00E96AD8">
                          <w:pPr>
                            <w:spacing w:before="8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808080"/>
                              <w:sz w:val="36"/>
                            </w:rPr>
                            <w:t>TENNISCLUB NIEDERDORFELDEN 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D9F7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66.7pt;margin-top:38.3pt;width:336.95pt;height:22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" filled="f" stroked="f">
              <v:textbox inset="0,0,0,0">
                <w:txbxContent>
                  <w:p w14:paraId="19B88DE7" w14:textId="77777777" w:rsidR="00E96AD8" w:rsidRDefault="00E96AD8">
                    <w:pPr>
                      <w:spacing w:before="8"/>
                      <w:ind w:left="20"/>
                      <w:rPr>
                        <w:sz w:val="36"/>
                      </w:rPr>
                    </w:pPr>
                    <w:r>
                      <w:rPr>
                        <w:color w:val="808080"/>
                        <w:sz w:val="36"/>
                      </w:rPr>
                      <w:t>TENNISCLUB NIEDERDORFELDEN e.V.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0" distR="0" simplePos="0" relativeHeight="251658240" behindDoc="1" locked="0" layoutInCell="1" allowOverlap="1" wp14:anchorId="69935705" wp14:editId="5AA15E4C">
          <wp:simplePos x="0" y="0"/>
          <wp:positionH relativeFrom="page">
            <wp:posOffset>5652135</wp:posOffset>
          </wp:positionH>
          <wp:positionV relativeFrom="page">
            <wp:posOffset>363855</wp:posOffset>
          </wp:positionV>
          <wp:extent cx="1233170" cy="1214120"/>
          <wp:effectExtent l="0" t="0" r="5080" b="508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170" cy="121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0D64"/>
    <w:multiLevelType w:val="hybridMultilevel"/>
    <w:tmpl w:val="CE90F10A"/>
    <w:lvl w:ilvl="0" w:tplc="CBF05622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1" w:tplc="B6D24910">
      <w:numFmt w:val="bullet"/>
      <w:lvlText w:val="•"/>
      <w:lvlJc w:val="left"/>
      <w:pPr>
        <w:ind w:left="1864" w:hanging="348"/>
      </w:pPr>
      <w:rPr>
        <w:rFonts w:hint="default"/>
        <w:lang w:val="de-DE" w:eastAsia="en-US" w:bidi="ar-SA"/>
      </w:rPr>
    </w:lvl>
    <w:lvl w:ilvl="2" w:tplc="761ECD84">
      <w:numFmt w:val="bullet"/>
      <w:lvlText w:val="•"/>
      <w:lvlJc w:val="left"/>
      <w:pPr>
        <w:ind w:left="2709" w:hanging="348"/>
      </w:pPr>
      <w:rPr>
        <w:rFonts w:hint="default"/>
        <w:lang w:val="de-DE" w:eastAsia="en-US" w:bidi="ar-SA"/>
      </w:rPr>
    </w:lvl>
    <w:lvl w:ilvl="3" w:tplc="FABC9020">
      <w:numFmt w:val="bullet"/>
      <w:lvlText w:val="•"/>
      <w:lvlJc w:val="left"/>
      <w:pPr>
        <w:ind w:left="3553" w:hanging="348"/>
      </w:pPr>
      <w:rPr>
        <w:rFonts w:hint="default"/>
        <w:lang w:val="de-DE" w:eastAsia="en-US" w:bidi="ar-SA"/>
      </w:rPr>
    </w:lvl>
    <w:lvl w:ilvl="4" w:tplc="8D0CA460">
      <w:numFmt w:val="bullet"/>
      <w:lvlText w:val="•"/>
      <w:lvlJc w:val="left"/>
      <w:pPr>
        <w:ind w:left="4398" w:hanging="348"/>
      </w:pPr>
      <w:rPr>
        <w:rFonts w:hint="default"/>
        <w:lang w:val="de-DE" w:eastAsia="en-US" w:bidi="ar-SA"/>
      </w:rPr>
    </w:lvl>
    <w:lvl w:ilvl="5" w:tplc="8E6C53EA">
      <w:numFmt w:val="bullet"/>
      <w:lvlText w:val="•"/>
      <w:lvlJc w:val="left"/>
      <w:pPr>
        <w:ind w:left="5243" w:hanging="348"/>
      </w:pPr>
      <w:rPr>
        <w:rFonts w:hint="default"/>
        <w:lang w:val="de-DE" w:eastAsia="en-US" w:bidi="ar-SA"/>
      </w:rPr>
    </w:lvl>
    <w:lvl w:ilvl="6" w:tplc="96D03E94">
      <w:numFmt w:val="bullet"/>
      <w:lvlText w:val="•"/>
      <w:lvlJc w:val="left"/>
      <w:pPr>
        <w:ind w:left="6087" w:hanging="348"/>
      </w:pPr>
      <w:rPr>
        <w:rFonts w:hint="default"/>
        <w:lang w:val="de-DE" w:eastAsia="en-US" w:bidi="ar-SA"/>
      </w:rPr>
    </w:lvl>
    <w:lvl w:ilvl="7" w:tplc="39D02F64">
      <w:numFmt w:val="bullet"/>
      <w:lvlText w:val="•"/>
      <w:lvlJc w:val="left"/>
      <w:pPr>
        <w:ind w:left="6932" w:hanging="348"/>
      </w:pPr>
      <w:rPr>
        <w:rFonts w:hint="default"/>
        <w:lang w:val="de-DE" w:eastAsia="en-US" w:bidi="ar-SA"/>
      </w:rPr>
    </w:lvl>
    <w:lvl w:ilvl="8" w:tplc="7ADCCD8E">
      <w:numFmt w:val="bullet"/>
      <w:lvlText w:val="•"/>
      <w:lvlJc w:val="left"/>
      <w:pPr>
        <w:ind w:left="7777" w:hanging="348"/>
      </w:pPr>
      <w:rPr>
        <w:rFonts w:hint="default"/>
        <w:lang w:val="de-DE" w:eastAsia="en-US" w:bidi="ar-SA"/>
      </w:rPr>
    </w:lvl>
  </w:abstractNum>
  <w:abstractNum w:abstractNumId="1" w15:restartNumberingAfterBreak="0">
    <w:nsid w:val="743D0D33"/>
    <w:multiLevelType w:val="hybridMultilevel"/>
    <w:tmpl w:val="FC143CC4"/>
    <w:lvl w:ilvl="0" w:tplc="311C7506">
      <w:start w:val="2"/>
      <w:numFmt w:val="bullet"/>
      <w:lvlText w:val="-"/>
      <w:lvlJc w:val="left"/>
      <w:pPr>
        <w:ind w:left="67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 w16cid:durableId="1612467184">
    <w:abstractNumId w:val="0"/>
  </w:num>
  <w:num w:numId="2" w16cid:durableId="1350330970">
    <w:abstractNumId w:val="1"/>
  </w:num>
  <w:num w:numId="3" w16cid:durableId="193659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74"/>
    <w:rsid w:val="00041A5D"/>
    <w:rsid w:val="00053C03"/>
    <w:rsid w:val="000612AA"/>
    <w:rsid w:val="000C0201"/>
    <w:rsid w:val="000C4331"/>
    <w:rsid w:val="000D1E2C"/>
    <w:rsid w:val="000E353D"/>
    <w:rsid w:val="00121422"/>
    <w:rsid w:val="001737FD"/>
    <w:rsid w:val="001746C5"/>
    <w:rsid w:val="0018786A"/>
    <w:rsid w:val="00197FE3"/>
    <w:rsid w:val="001C6764"/>
    <w:rsid w:val="002558AB"/>
    <w:rsid w:val="00267CE9"/>
    <w:rsid w:val="00297D81"/>
    <w:rsid w:val="00304A17"/>
    <w:rsid w:val="003A05CB"/>
    <w:rsid w:val="003B0D3E"/>
    <w:rsid w:val="003B6036"/>
    <w:rsid w:val="00414CD1"/>
    <w:rsid w:val="004F0B66"/>
    <w:rsid w:val="00502FEF"/>
    <w:rsid w:val="00527F22"/>
    <w:rsid w:val="0053242F"/>
    <w:rsid w:val="00535A78"/>
    <w:rsid w:val="00542713"/>
    <w:rsid w:val="005717E1"/>
    <w:rsid w:val="005A78B8"/>
    <w:rsid w:val="006020F4"/>
    <w:rsid w:val="00607FC0"/>
    <w:rsid w:val="006550B0"/>
    <w:rsid w:val="0066442C"/>
    <w:rsid w:val="00676A85"/>
    <w:rsid w:val="00682012"/>
    <w:rsid w:val="00696128"/>
    <w:rsid w:val="006B2E0A"/>
    <w:rsid w:val="006D76D1"/>
    <w:rsid w:val="006E1922"/>
    <w:rsid w:val="00715959"/>
    <w:rsid w:val="0073077B"/>
    <w:rsid w:val="0081697B"/>
    <w:rsid w:val="008358A7"/>
    <w:rsid w:val="00890821"/>
    <w:rsid w:val="008C3E75"/>
    <w:rsid w:val="008F56A5"/>
    <w:rsid w:val="009A201C"/>
    <w:rsid w:val="00A0212A"/>
    <w:rsid w:val="00A24565"/>
    <w:rsid w:val="00A57946"/>
    <w:rsid w:val="00A87675"/>
    <w:rsid w:val="00AE0C73"/>
    <w:rsid w:val="00B127B9"/>
    <w:rsid w:val="00B30674"/>
    <w:rsid w:val="00B4011B"/>
    <w:rsid w:val="00BB37CB"/>
    <w:rsid w:val="00BB66D4"/>
    <w:rsid w:val="00BD2AE6"/>
    <w:rsid w:val="00BE1015"/>
    <w:rsid w:val="00C13A63"/>
    <w:rsid w:val="00C57415"/>
    <w:rsid w:val="00CA3A92"/>
    <w:rsid w:val="00CB547B"/>
    <w:rsid w:val="00CB7697"/>
    <w:rsid w:val="00D1572C"/>
    <w:rsid w:val="00D23ABB"/>
    <w:rsid w:val="00D45396"/>
    <w:rsid w:val="00D8448A"/>
    <w:rsid w:val="00D94F46"/>
    <w:rsid w:val="00DB5CFB"/>
    <w:rsid w:val="00DD69AC"/>
    <w:rsid w:val="00DE53AB"/>
    <w:rsid w:val="00E14DE9"/>
    <w:rsid w:val="00E746B0"/>
    <w:rsid w:val="00E87B7C"/>
    <w:rsid w:val="00E9106E"/>
    <w:rsid w:val="00E96AD8"/>
    <w:rsid w:val="00EA709D"/>
    <w:rsid w:val="00F21A90"/>
    <w:rsid w:val="00F3157B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93C06"/>
  <w15:docId w15:val="{F5C47C00-8AD0-421C-B7FA-2202899D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318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8"/>
      <w:ind w:left="20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line="292" w:lineRule="exact"/>
      <w:ind w:left="1026" w:hanging="349"/>
    </w:pPr>
  </w:style>
  <w:style w:type="paragraph" w:customStyle="1" w:styleId="TableParagraph">
    <w:name w:val="Table Paragraph"/>
    <w:basedOn w:val="Standard"/>
    <w:uiPriority w:val="1"/>
    <w:qFormat/>
    <w:pPr>
      <w:spacing w:line="252" w:lineRule="exact"/>
    </w:pPr>
  </w:style>
  <w:style w:type="character" w:styleId="Hervorhebung">
    <w:name w:val="Emphasis"/>
    <w:basedOn w:val="Absatz-Standardschriftart"/>
    <w:uiPriority w:val="20"/>
    <w:qFormat/>
    <w:rsid w:val="00F21A9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F21A9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21A9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A2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201C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A2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201C"/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A05CB"/>
    <w:rPr>
      <w:rFonts w:ascii="Arial" w:eastAsia="Arial" w:hAnsi="Arial" w:cs="Arial"/>
      <w:sz w:val="24"/>
      <w:szCs w:val="24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A78B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ishalle-niederdorfelden@t-onlin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nishalle-niederdorfelden@t-onlin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cniederdorfelden.d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niederdorfelden.de/" TargetMode="External"/><Relationship Id="rId1" Type="http://schemas.openxmlformats.org/officeDocument/2006/relationships/hyperlink" Target="http://www.tcniederdorfelden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TCN — Taunusstraße 8 — 61138 Niederdorfelden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Manfred Seimetz</cp:lastModifiedBy>
  <cp:revision>2</cp:revision>
  <cp:lastPrinted>2023-05-09T06:34:00Z</cp:lastPrinted>
  <dcterms:created xsi:type="dcterms:W3CDTF">2023-06-08T12:18:00Z</dcterms:created>
  <dcterms:modified xsi:type="dcterms:W3CDTF">2023-06-08T12:18:00Z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2020-10-27T00:00:00Z</vt:filetime>
  </property>
</Properties>
</file>